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4AE37" w14:textId="77777777" w:rsidR="005E55BE" w:rsidRPr="002D2CD1" w:rsidRDefault="005E55BE" w:rsidP="005E55BE">
      <w:pPr>
        <w:spacing w:before="120" w:after="120" w:line="240" w:lineRule="auto"/>
        <w:contextualSpacing/>
        <w:jc w:val="both"/>
        <w:rPr>
          <w:b/>
          <w:sz w:val="24"/>
        </w:rPr>
      </w:pPr>
      <w:r w:rsidRPr="002D2CD1">
        <w:rPr>
          <w:b/>
          <w:sz w:val="24"/>
        </w:rPr>
        <w:t xml:space="preserve">ANEXA I – Model de chestionar de evaluare  </w:t>
      </w:r>
    </w:p>
    <w:p w14:paraId="1EAC65A6" w14:textId="77777777" w:rsidR="005E55BE" w:rsidRPr="002D2CD1" w:rsidRDefault="005E55BE" w:rsidP="005E55BE">
      <w:pPr>
        <w:spacing w:before="120" w:after="120" w:line="240" w:lineRule="auto"/>
        <w:contextualSpacing/>
        <w:jc w:val="both"/>
        <w:rPr>
          <w:sz w:val="24"/>
        </w:rPr>
      </w:pPr>
    </w:p>
    <w:p w14:paraId="56C459E9" w14:textId="77777777" w:rsidR="005E55BE" w:rsidRPr="002D2CD1" w:rsidRDefault="005E55BE" w:rsidP="005E55BE">
      <w:pPr>
        <w:spacing w:before="120" w:after="120" w:line="240" w:lineRule="auto"/>
        <w:jc w:val="both"/>
        <w:rPr>
          <w:sz w:val="24"/>
        </w:rPr>
      </w:pPr>
      <w:r w:rsidRPr="002D2CD1">
        <w:rPr>
          <w:sz w:val="24"/>
        </w:rPr>
        <w:t xml:space="preserve">Acest chestionar evaluează diferite aspecte ale cursului. În ce măsură </w:t>
      </w:r>
      <w:proofErr w:type="spellStart"/>
      <w:r w:rsidRPr="002D2CD1">
        <w:rPr>
          <w:sz w:val="24"/>
        </w:rPr>
        <w:t>sunteţi</w:t>
      </w:r>
      <w:proofErr w:type="spellEnd"/>
      <w:r w:rsidRPr="002D2CD1">
        <w:rPr>
          <w:sz w:val="24"/>
        </w:rPr>
        <w:t xml:space="preserve"> de acord cu următoarele </w:t>
      </w:r>
      <w:proofErr w:type="spellStart"/>
      <w:r w:rsidRPr="002D2CD1">
        <w:rPr>
          <w:sz w:val="24"/>
        </w:rPr>
        <w:t>afirmaţii</w:t>
      </w:r>
      <w:proofErr w:type="spellEnd"/>
      <w:r w:rsidRPr="002D2CD1">
        <w:rPr>
          <w:sz w:val="24"/>
        </w:rPr>
        <w:t xml:space="preserve">, pe o </w:t>
      </w:r>
      <w:r w:rsidRPr="002D2CD1">
        <w:rPr>
          <w:b/>
          <w:sz w:val="24"/>
        </w:rPr>
        <w:t>scală de la 1 la 5</w:t>
      </w:r>
      <w:r w:rsidRPr="002D2CD1">
        <w:rPr>
          <w:sz w:val="24"/>
        </w:rPr>
        <w:t xml:space="preserve">, unde </w:t>
      </w:r>
      <w:r w:rsidRPr="002D2CD1">
        <w:rPr>
          <w:b/>
          <w:sz w:val="24"/>
        </w:rPr>
        <w:t xml:space="preserve">1 </w:t>
      </w:r>
      <w:r w:rsidRPr="002D2CD1">
        <w:rPr>
          <w:sz w:val="24"/>
        </w:rPr>
        <w:t>reprezintă</w:t>
      </w:r>
      <w:r w:rsidRPr="002D2CD1">
        <w:rPr>
          <w:b/>
          <w:sz w:val="24"/>
        </w:rPr>
        <w:t xml:space="preserve"> Total dezacord,</w:t>
      </w:r>
      <w:r w:rsidRPr="002D2CD1">
        <w:rPr>
          <w:sz w:val="24"/>
        </w:rPr>
        <w:t xml:space="preserve"> iar </w:t>
      </w:r>
      <w:r w:rsidRPr="002D2CD1">
        <w:rPr>
          <w:b/>
          <w:sz w:val="24"/>
        </w:rPr>
        <w:t>5</w:t>
      </w:r>
      <w:r w:rsidRPr="002D2CD1">
        <w:rPr>
          <w:sz w:val="24"/>
        </w:rPr>
        <w:t xml:space="preserve"> </w:t>
      </w:r>
      <w:r w:rsidRPr="002D2CD1">
        <w:rPr>
          <w:b/>
          <w:sz w:val="24"/>
        </w:rPr>
        <w:t>Acord total</w:t>
      </w:r>
      <w:r w:rsidRPr="002D2CD1">
        <w:rPr>
          <w:sz w:val="24"/>
        </w:rPr>
        <w:t>?</w:t>
      </w:r>
    </w:p>
    <w:tbl>
      <w:tblPr>
        <w:tblW w:w="50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323"/>
        <w:gridCol w:w="3141"/>
        <w:gridCol w:w="1011"/>
        <w:gridCol w:w="1105"/>
        <w:gridCol w:w="1013"/>
        <w:gridCol w:w="849"/>
        <w:gridCol w:w="845"/>
      </w:tblGrid>
      <w:tr w:rsidR="005E55BE" w:rsidRPr="006E3E52" w14:paraId="25C92FBB" w14:textId="77777777" w:rsidTr="004E3757">
        <w:trPr>
          <w:cantSplit/>
          <w:trHeight w:val="552"/>
        </w:trPr>
        <w:tc>
          <w:tcPr>
            <w:tcW w:w="2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19DC" w14:textId="77777777" w:rsidR="005E55BE" w:rsidRPr="002D2CD1" w:rsidRDefault="005E55BE" w:rsidP="004E3757">
            <w:pPr>
              <w:spacing w:after="0" w:line="240" w:lineRule="auto"/>
              <w:rPr>
                <w:b/>
              </w:rPr>
            </w:pPr>
            <w:r w:rsidRPr="002D2CD1">
              <w:rPr>
                <w:b/>
              </w:rPr>
              <w:t>Modul de curs ............</w:t>
            </w:r>
          </w:p>
          <w:p w14:paraId="0F7EDB13" w14:textId="77777777" w:rsidR="005E55BE" w:rsidRPr="002D2CD1" w:rsidRDefault="005E55BE" w:rsidP="004E3757">
            <w:pPr>
              <w:spacing w:after="0" w:line="240" w:lineRule="auto"/>
            </w:pPr>
            <w:r w:rsidRPr="002D2CD1">
              <w:rPr>
                <w:b/>
              </w:rPr>
              <w:t>Expert formator …..........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2CB1" w14:textId="77777777" w:rsidR="005E55BE" w:rsidRPr="002D2CD1" w:rsidRDefault="005E55BE" w:rsidP="004E3757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Total dezacord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2C08" w14:textId="77777777" w:rsidR="005E55BE" w:rsidRPr="002D2CD1" w:rsidRDefault="005E55BE" w:rsidP="004E3757">
            <w:pPr>
              <w:keepNext/>
              <w:spacing w:after="0" w:line="240" w:lineRule="auto"/>
              <w:ind w:firstLine="89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Dezacord parțial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35C8" w14:textId="77777777" w:rsidR="005E55BE" w:rsidRPr="002D2CD1" w:rsidRDefault="005E55BE" w:rsidP="004E3757">
            <w:pPr>
              <w:keepNext/>
              <w:spacing w:after="0" w:line="240" w:lineRule="auto"/>
              <w:ind w:hanging="44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Nici acord,</w:t>
            </w:r>
          </w:p>
          <w:p w14:paraId="4DA3EB55" w14:textId="77777777" w:rsidR="005E55BE" w:rsidRPr="002D2CD1" w:rsidRDefault="005E55BE" w:rsidP="004E3757">
            <w:pPr>
              <w:keepNext/>
              <w:spacing w:after="0" w:line="240" w:lineRule="auto"/>
              <w:ind w:hanging="44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nici dezacord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0621" w14:textId="77777777" w:rsidR="005E55BE" w:rsidRPr="002D2CD1" w:rsidRDefault="005E55BE" w:rsidP="004E3757">
            <w:pPr>
              <w:keepNext/>
              <w:spacing w:after="0" w:line="240" w:lineRule="auto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Acord</w:t>
            </w:r>
          </w:p>
          <w:p w14:paraId="115FE932" w14:textId="77777777" w:rsidR="005E55BE" w:rsidRPr="002D2CD1" w:rsidRDefault="005E55BE" w:rsidP="004E3757">
            <w:pPr>
              <w:keepNext/>
              <w:spacing w:after="0" w:line="240" w:lineRule="auto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parțial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E866" w14:textId="77777777" w:rsidR="005E55BE" w:rsidRPr="002D2CD1" w:rsidRDefault="005E55BE" w:rsidP="004E3757">
            <w:pPr>
              <w:keepNext/>
              <w:spacing w:after="0" w:line="240" w:lineRule="auto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Acord</w:t>
            </w:r>
          </w:p>
          <w:p w14:paraId="3DBD649A" w14:textId="77777777" w:rsidR="005E55BE" w:rsidRPr="002D2CD1" w:rsidRDefault="005E55BE" w:rsidP="004E3757">
            <w:pPr>
              <w:keepNext/>
              <w:spacing w:after="0" w:line="240" w:lineRule="auto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total</w:t>
            </w:r>
          </w:p>
        </w:tc>
      </w:tr>
      <w:tr w:rsidR="005E55BE" w:rsidRPr="006E3E52" w14:paraId="49EA4D65" w14:textId="77777777" w:rsidTr="004E3757">
        <w:trPr>
          <w:cantSplit/>
          <w:trHeight w:val="504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38CCDC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 xml:space="preserve">Organizarea si pregătirea </w:t>
            </w:r>
            <w:r>
              <w:t>evenimentului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E90A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1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0BA8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>Locația de instruire</w:t>
            </w:r>
            <w:r>
              <w:t xml:space="preserve">/activitate </w:t>
            </w:r>
            <w:proofErr w:type="spellStart"/>
            <w:r>
              <w:t>demostrativă</w:t>
            </w:r>
            <w:proofErr w:type="spellEnd"/>
            <w:r>
              <w:t>/informare</w:t>
            </w:r>
            <w:r w:rsidRPr="002D2CD1">
              <w:t xml:space="preserve"> a fost adecvată desfășurării activităților.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22DE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7BA3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DFA6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CF6C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668F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</w:tr>
      <w:tr w:rsidR="005E55BE" w:rsidRPr="006E3E52" w14:paraId="397EB310" w14:textId="77777777" w:rsidTr="004E3757">
        <w:trPr>
          <w:cantSplit/>
          <w:trHeight w:val="504"/>
        </w:trPr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A8068A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B6B9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2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A1D7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 xml:space="preserve">Expertul formator a formulat cu claritate </w:t>
            </w:r>
            <w:proofErr w:type="spellStart"/>
            <w:r w:rsidRPr="002D2CD1">
              <w:t>responsabilităţile</w:t>
            </w:r>
            <w:proofErr w:type="spellEnd"/>
            <w:r w:rsidRPr="002D2CD1">
              <w:t xml:space="preserve"> cursanților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6548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737E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77AB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E597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9F1B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6E1A5E16" w14:textId="77777777" w:rsidTr="004E3757">
        <w:trPr>
          <w:cantSplit/>
          <w:trHeight w:val="504"/>
        </w:trPr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A84800" w14:textId="77777777" w:rsidR="005E55BE" w:rsidRPr="002D2CD1" w:rsidRDefault="005E55BE" w:rsidP="004E3757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0402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C306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>Expertul formator a precizat care sunt obiectivele fiecărui modul de curs susținut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B897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32A0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FFB0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DB6E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D24A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3471D604" w14:textId="77777777" w:rsidTr="004E3757">
        <w:trPr>
          <w:cantSplit/>
          <w:trHeight w:val="755"/>
        </w:trPr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5FEA" w14:textId="77777777" w:rsidR="005E55BE" w:rsidRPr="002D2CD1" w:rsidRDefault="005E55BE" w:rsidP="004E3757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5977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12AF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>Expertul formator a subliniat legăturile care există între diferitele tematici abordate în cadrul cursului</w:t>
            </w:r>
            <w:r>
              <w:t>/activității demonstrative/sesiunii de informare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7EFE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B1AF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777D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EC6D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C84B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0A9085CA" w14:textId="77777777" w:rsidTr="004E3757">
        <w:trPr>
          <w:cantSplit/>
          <w:trHeight w:val="575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2C1918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Claritatea prezentării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65B1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5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0514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 xml:space="preserve">Expertul formator a subliniat ideile importante ale </w:t>
            </w:r>
            <w:proofErr w:type="spellStart"/>
            <w:r w:rsidRPr="002D2CD1">
              <w:t>conţinutului</w:t>
            </w:r>
            <w:proofErr w:type="spellEnd"/>
            <w:r w:rsidRPr="002D2CD1">
              <w:t xml:space="preserve"> predat</w:t>
            </w:r>
            <w:r>
              <w:t>/ prezentat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9893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FDBD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40A9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56C2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0F45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782A4F9A" w14:textId="77777777" w:rsidTr="004E3757">
        <w:trPr>
          <w:cantSplit/>
          <w:trHeight w:val="602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40F1" w14:textId="77777777" w:rsidR="005E55BE" w:rsidRPr="002D2CD1" w:rsidRDefault="005E55BE" w:rsidP="004E3757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3DFD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6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BD9E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 xml:space="preserve">Expertul formator a utilizat exemple apropiate de </w:t>
            </w:r>
            <w:proofErr w:type="spellStart"/>
            <w:r w:rsidRPr="002D2CD1">
              <w:t>situaţiile</w:t>
            </w:r>
            <w:proofErr w:type="spellEnd"/>
            <w:r w:rsidRPr="002D2CD1">
              <w:t xml:space="preserve"> reale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44C5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0265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CBCF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AC6D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9E8C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53240120" w14:textId="77777777" w:rsidTr="004E3757">
        <w:trPr>
          <w:cantSplit/>
          <w:trHeight w:val="809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B2C5" w14:textId="77777777" w:rsidR="005E55BE" w:rsidRPr="002D2CD1" w:rsidRDefault="005E55BE" w:rsidP="004E3757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F1BA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7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5551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 xml:space="preserve">Expertul formator a folosit materiale care </w:t>
            </w:r>
            <w:proofErr w:type="spellStart"/>
            <w:r w:rsidRPr="002D2CD1">
              <w:t>uşurează</w:t>
            </w:r>
            <w:proofErr w:type="spellEnd"/>
            <w:r w:rsidRPr="002D2CD1">
              <w:t xml:space="preserve"> </w:t>
            </w:r>
            <w:proofErr w:type="spellStart"/>
            <w:r w:rsidRPr="002D2CD1">
              <w:t>înţelegerea</w:t>
            </w:r>
            <w:proofErr w:type="spellEnd"/>
            <w:r w:rsidRPr="002D2CD1">
              <w:t xml:space="preserve"> </w:t>
            </w:r>
            <w:proofErr w:type="spellStart"/>
            <w:r w:rsidRPr="002D2CD1">
              <w:t>conţinutului</w:t>
            </w:r>
            <w:proofErr w:type="spellEnd"/>
            <w:r w:rsidRPr="002D2CD1">
              <w:t xml:space="preserve"> predat (prezentări </w:t>
            </w:r>
            <w:proofErr w:type="spellStart"/>
            <w:r w:rsidRPr="002D2CD1">
              <w:t>ppt</w:t>
            </w:r>
            <w:proofErr w:type="spellEnd"/>
            <w:r w:rsidRPr="002D2CD1">
              <w:t>, prezentări video și altele)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0214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AA8E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FC01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73ED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2277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065CC813" w14:textId="77777777" w:rsidTr="004E3757">
        <w:trPr>
          <w:cantSplit/>
          <w:trHeight w:val="544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4C16EC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Calitatea evaluării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1D99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8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4376" w14:textId="77777777" w:rsidR="005E55BE" w:rsidRPr="002D2CD1" w:rsidRDefault="005E55BE" w:rsidP="004E3757">
            <w:pPr>
              <w:spacing w:after="0" w:line="240" w:lineRule="auto"/>
              <w:ind w:hanging="108"/>
              <w:jc w:val="both"/>
            </w:pPr>
            <w:r w:rsidRPr="002D2CD1">
              <w:t xml:space="preserve">  Expertul formator a utilizat sarcini de evaluare care ajută la </w:t>
            </w:r>
            <w:proofErr w:type="spellStart"/>
            <w:r w:rsidRPr="002D2CD1">
              <w:t>înţelegerea</w:t>
            </w:r>
            <w:proofErr w:type="spellEnd"/>
            <w:r w:rsidRPr="002D2CD1">
              <w:t xml:space="preserve"> </w:t>
            </w:r>
            <w:proofErr w:type="spellStart"/>
            <w:r w:rsidRPr="002D2CD1">
              <w:t>cunoştinţelor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C748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DE97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FAA2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E009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822C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21CAE4D7" w14:textId="77777777" w:rsidTr="004E3757">
        <w:trPr>
          <w:cantSplit/>
          <w:trHeight w:val="544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3E92" w14:textId="77777777" w:rsidR="005E55BE" w:rsidRPr="002D2CD1" w:rsidRDefault="005E55BE" w:rsidP="004E3757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2D52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9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8B2A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>Expertul formator a oferit un feedback util cu privire la prestația cursantului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A526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2F1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A3F9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5AEE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1D46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589707AD" w14:textId="77777777" w:rsidTr="004E3757">
        <w:trPr>
          <w:cantSplit/>
          <w:trHeight w:val="504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B9E0D9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Dezvoltarea cursanților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CF62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10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A177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 xml:space="preserve">Am dobândit o bună </w:t>
            </w:r>
            <w:proofErr w:type="spellStart"/>
            <w:r w:rsidRPr="002D2CD1">
              <w:t>înţelegere</w:t>
            </w:r>
            <w:proofErr w:type="spellEnd"/>
            <w:r w:rsidRPr="002D2CD1">
              <w:t xml:space="preserve"> asupra conceptelor/ principiilor </w:t>
            </w:r>
            <w:r>
              <w:t>prezentate în timpul evenimentului</w:t>
            </w:r>
            <w:r w:rsidRPr="002D2CD1"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3B49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05F5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68D0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C11D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4F4D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33D2E67D" w14:textId="77777777" w:rsidTr="004E3757">
        <w:trPr>
          <w:cantSplit/>
          <w:trHeight w:val="504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555C" w14:textId="77777777" w:rsidR="005E55BE" w:rsidRPr="002D2CD1" w:rsidRDefault="005E55BE" w:rsidP="004E3757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7847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11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E4B5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 xml:space="preserve">Am dobândit experiență în aplicarea </w:t>
            </w:r>
            <w:proofErr w:type="spellStart"/>
            <w:r w:rsidRPr="002D2CD1">
              <w:t>cunoştinţelor</w:t>
            </w:r>
            <w:proofErr w:type="spellEnd"/>
            <w:r w:rsidRPr="002D2CD1">
              <w:t xml:space="preserve"> </w:t>
            </w:r>
            <w:r>
              <w:t xml:space="preserve">descrise în timpul </w:t>
            </w:r>
            <w:r w:rsidRPr="002D2CD1">
              <w:t xml:space="preserve">acestui </w:t>
            </w:r>
            <w:r>
              <w:t>eveniment</w:t>
            </w:r>
            <w:r w:rsidRPr="002D2CD1"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ADFA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1F79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1BA8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C66F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7852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74905005" w14:textId="77777777" w:rsidTr="004E3757">
        <w:trPr>
          <w:cantSplit/>
          <w:trHeight w:val="692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1743" w14:textId="77777777" w:rsidR="005E55BE" w:rsidRPr="002D2CD1" w:rsidRDefault="005E55BE" w:rsidP="004E3757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349E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12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4B9D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>Mi-am dezvoltat abilitatea de a rezolva probleme practice din acest domeniu.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CB68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3AE8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C63A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60C8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BDF6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3D6E99B6" w14:textId="77777777" w:rsidTr="004E3757">
        <w:trPr>
          <w:cantSplit/>
          <w:trHeight w:val="305"/>
        </w:trPr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5F5ABEDC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8DF41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99894" w14:textId="77777777" w:rsidR="005E55BE" w:rsidRPr="002D2CD1" w:rsidRDefault="005E55BE" w:rsidP="004E3757">
            <w:pPr>
              <w:spacing w:after="0" w:line="240" w:lineRule="auto"/>
              <w:jc w:val="both"/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F490C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21EB0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00ACC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B0B2D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899BC" w14:textId="77777777" w:rsidR="005E55BE" w:rsidRPr="002D2CD1" w:rsidRDefault="005E55BE" w:rsidP="004E3757">
            <w:pPr>
              <w:spacing w:after="0" w:line="240" w:lineRule="auto"/>
              <w:jc w:val="center"/>
            </w:pPr>
          </w:p>
        </w:tc>
      </w:tr>
      <w:tr w:rsidR="005E55BE" w:rsidRPr="006E3E52" w14:paraId="23852F05" w14:textId="77777777" w:rsidTr="004E3757">
        <w:trPr>
          <w:cantSplit/>
          <w:trHeight w:val="482"/>
        </w:trPr>
        <w:tc>
          <w:tcPr>
            <w:tcW w:w="2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C1D8" w14:textId="77777777" w:rsidR="005E55BE" w:rsidRPr="002D2CD1" w:rsidRDefault="005E55BE" w:rsidP="004E3757">
            <w:pPr>
              <w:spacing w:after="0" w:line="240" w:lineRule="auto"/>
              <w:jc w:val="both"/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566E" w14:textId="77777777" w:rsidR="005E55BE" w:rsidRPr="002D2CD1" w:rsidRDefault="005E55BE" w:rsidP="004E3757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Foarte slabă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A76F" w14:textId="77777777" w:rsidR="005E55BE" w:rsidRPr="002D2CD1" w:rsidRDefault="005E55BE" w:rsidP="004E3757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Slabă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0F57" w14:textId="77777777" w:rsidR="005E55BE" w:rsidRPr="002D2CD1" w:rsidRDefault="005E55BE" w:rsidP="004E3757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Medie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310E" w14:textId="77777777" w:rsidR="005E55BE" w:rsidRPr="002D2CD1" w:rsidRDefault="005E55BE" w:rsidP="004E3757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Bună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C59E" w14:textId="77777777" w:rsidR="005E55BE" w:rsidRPr="002D2CD1" w:rsidRDefault="005E55BE" w:rsidP="004E3757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Foarte bună</w:t>
            </w:r>
          </w:p>
        </w:tc>
      </w:tr>
      <w:tr w:rsidR="005E55BE" w:rsidRPr="006E3E52" w14:paraId="5D279CE0" w14:textId="77777777" w:rsidTr="004E3757">
        <w:trPr>
          <w:cantSplit/>
          <w:trHeight w:val="482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698684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Itemi globali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5C88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13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9A6F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 xml:space="preserve">În ansamblu, structura </w:t>
            </w:r>
            <w:proofErr w:type="spellStart"/>
            <w:r w:rsidRPr="002D2CD1">
              <w:t>şi</w:t>
            </w:r>
            <w:proofErr w:type="spellEnd"/>
            <w:r w:rsidRPr="002D2CD1">
              <w:t xml:space="preserve"> organizarea acestui </w:t>
            </w:r>
            <w:r>
              <w:t>eveniment</w:t>
            </w:r>
            <w:r w:rsidRPr="002D2CD1">
              <w:t xml:space="preserve"> a fost: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63AC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A508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529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561B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3D33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5E55BE" w:rsidRPr="006E3E52" w14:paraId="45C9AB7F" w14:textId="77777777" w:rsidTr="004E3757">
        <w:trPr>
          <w:cantSplit/>
          <w:trHeight w:val="504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24ED" w14:textId="77777777" w:rsidR="005E55BE" w:rsidRPr="002D2CD1" w:rsidRDefault="005E55BE" w:rsidP="004E3757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2FD" w14:textId="77777777" w:rsidR="005E55BE" w:rsidRPr="002D2CD1" w:rsidRDefault="005E55BE" w:rsidP="004E3757">
            <w:pPr>
              <w:spacing w:after="0" w:line="240" w:lineRule="auto"/>
              <w:ind w:hanging="108"/>
              <w:jc w:val="center"/>
            </w:pPr>
            <w:r w:rsidRPr="002D2CD1">
              <w:t>14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140D" w14:textId="77777777" w:rsidR="005E55BE" w:rsidRPr="002D2CD1" w:rsidRDefault="005E55BE" w:rsidP="004E3757">
            <w:pPr>
              <w:spacing w:after="0" w:line="240" w:lineRule="auto"/>
              <w:jc w:val="both"/>
            </w:pPr>
            <w:r w:rsidRPr="002D2CD1">
              <w:t xml:space="preserve">În ansamblu, </w:t>
            </w:r>
            <w:proofErr w:type="spellStart"/>
            <w:r w:rsidRPr="002D2CD1">
              <w:t>prestaţia</w:t>
            </w:r>
            <w:proofErr w:type="spellEnd"/>
            <w:r w:rsidRPr="002D2CD1">
              <w:t xml:space="preserve"> formatorului a fost: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FCC7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5820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AAF4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189F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7EA1" w14:textId="77777777" w:rsidR="005E55BE" w:rsidRPr="002D2CD1" w:rsidRDefault="005E55BE" w:rsidP="004E3757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</w:tbl>
    <w:p w14:paraId="64C50C23" w14:textId="77777777" w:rsidR="005E55BE" w:rsidRPr="002D2CD1" w:rsidRDefault="005E55BE" w:rsidP="005E55BE">
      <w:pPr>
        <w:tabs>
          <w:tab w:val="left" w:pos="945"/>
        </w:tabs>
        <w:spacing w:before="120" w:after="120" w:line="240" w:lineRule="auto"/>
      </w:pPr>
      <w:r w:rsidRPr="002D2CD1">
        <w:t xml:space="preserve">Acest spațiu vă este oferit pentru a scrie orice comentariu despre ceea ce credeți că ar putea îmbunătăți acest </w:t>
      </w:r>
      <w:r>
        <w:t>eveniment</w:t>
      </w:r>
      <w:r w:rsidRPr="002D2CD1">
        <w:t xml:space="preserve"> pentru data viitoare. Vă rugăm să includeți orice considerați a fi relevant sau util. Includeți atât comentariile negative, cât și cele pozitive despre curs.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E55BE" w:rsidRPr="006E3E52" w14:paraId="31BC84DF" w14:textId="77777777" w:rsidTr="004E3757">
        <w:trPr>
          <w:trHeight w:val="409"/>
        </w:trPr>
        <w:tc>
          <w:tcPr>
            <w:tcW w:w="9889" w:type="dxa"/>
          </w:tcPr>
          <w:p w14:paraId="766F9538" w14:textId="77777777" w:rsidR="005E55BE" w:rsidRPr="002D2CD1" w:rsidRDefault="005E55BE" w:rsidP="004E3757">
            <w:pPr>
              <w:spacing w:before="120" w:after="120" w:line="240" w:lineRule="auto"/>
            </w:pPr>
            <w:r w:rsidRPr="002D2CD1">
              <w:t>Comentarii:</w:t>
            </w:r>
          </w:p>
        </w:tc>
      </w:tr>
      <w:tr w:rsidR="005E55BE" w:rsidRPr="006E3E52" w14:paraId="02644487" w14:textId="77777777" w:rsidTr="004E3757">
        <w:trPr>
          <w:trHeight w:val="1083"/>
        </w:trPr>
        <w:tc>
          <w:tcPr>
            <w:tcW w:w="9889" w:type="dxa"/>
          </w:tcPr>
          <w:p w14:paraId="28423ED9" w14:textId="77777777" w:rsidR="005E55BE" w:rsidRPr="002D2CD1" w:rsidRDefault="005E55BE" w:rsidP="004E3757">
            <w:pPr>
              <w:spacing w:before="120" w:after="120" w:line="240" w:lineRule="auto"/>
            </w:pPr>
          </w:p>
          <w:p w14:paraId="1071CA86" w14:textId="77777777" w:rsidR="005E55BE" w:rsidRPr="002D2CD1" w:rsidRDefault="005E55BE" w:rsidP="004E3757">
            <w:pPr>
              <w:spacing w:before="120" w:after="120" w:line="240" w:lineRule="auto"/>
            </w:pPr>
          </w:p>
          <w:p w14:paraId="7873394A" w14:textId="77777777" w:rsidR="005E55BE" w:rsidRPr="002D2CD1" w:rsidRDefault="005E55BE" w:rsidP="004E3757">
            <w:pPr>
              <w:spacing w:before="120" w:after="120" w:line="240" w:lineRule="auto"/>
            </w:pPr>
          </w:p>
          <w:p w14:paraId="7769B814" w14:textId="77777777" w:rsidR="005E55BE" w:rsidRPr="002D2CD1" w:rsidRDefault="005E55BE" w:rsidP="004E3757">
            <w:pPr>
              <w:spacing w:before="120" w:after="120" w:line="240" w:lineRule="auto"/>
            </w:pPr>
          </w:p>
          <w:p w14:paraId="2DC7BC32" w14:textId="77777777" w:rsidR="005E55BE" w:rsidRPr="002D2CD1" w:rsidRDefault="005E55BE" w:rsidP="004E3757">
            <w:pPr>
              <w:spacing w:before="120" w:after="120" w:line="240" w:lineRule="auto"/>
            </w:pPr>
          </w:p>
          <w:p w14:paraId="628B976A" w14:textId="77777777" w:rsidR="005E55BE" w:rsidRPr="002D2CD1" w:rsidRDefault="005E55BE" w:rsidP="004E3757">
            <w:pPr>
              <w:spacing w:before="120" w:after="120" w:line="240" w:lineRule="auto"/>
            </w:pPr>
          </w:p>
          <w:p w14:paraId="203CA1C4" w14:textId="77777777" w:rsidR="005E55BE" w:rsidRPr="002D2CD1" w:rsidRDefault="005E55BE" w:rsidP="004E3757">
            <w:pPr>
              <w:spacing w:before="120" w:after="120" w:line="240" w:lineRule="auto"/>
            </w:pPr>
          </w:p>
          <w:p w14:paraId="51169107" w14:textId="77777777" w:rsidR="005E55BE" w:rsidRPr="002D2CD1" w:rsidRDefault="005E55BE" w:rsidP="004E3757">
            <w:pPr>
              <w:spacing w:before="120" w:after="120" w:line="240" w:lineRule="auto"/>
            </w:pPr>
          </w:p>
          <w:p w14:paraId="69C6958D" w14:textId="77777777" w:rsidR="005E55BE" w:rsidRPr="002D2CD1" w:rsidRDefault="005E55BE" w:rsidP="004E3757">
            <w:pPr>
              <w:spacing w:before="120" w:after="120" w:line="240" w:lineRule="auto"/>
            </w:pPr>
          </w:p>
        </w:tc>
      </w:tr>
    </w:tbl>
    <w:p w14:paraId="5BA59DA6" w14:textId="77777777" w:rsidR="005E55BE" w:rsidRPr="002D2CD1" w:rsidRDefault="005E55BE" w:rsidP="005E55BE">
      <w:pPr>
        <w:spacing w:before="120" w:after="120" w:line="240" w:lineRule="auto"/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950"/>
      </w:tblGrid>
      <w:tr w:rsidR="005E55BE" w:rsidRPr="006E3E52" w14:paraId="64126B63" w14:textId="77777777" w:rsidTr="004E3757">
        <w:trPr>
          <w:trHeight w:val="38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C265" w14:textId="77777777" w:rsidR="005E55BE" w:rsidRPr="002D2CD1" w:rsidRDefault="005E55BE" w:rsidP="004E3757">
            <w:pPr>
              <w:spacing w:before="120" w:after="120" w:line="240" w:lineRule="auto"/>
            </w:pPr>
            <w:r w:rsidRPr="002D2CD1">
              <w:t>Nume și prenume cursant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8C68" w14:textId="77777777" w:rsidR="005E55BE" w:rsidRPr="002D2CD1" w:rsidRDefault="005E55BE" w:rsidP="004E3757">
            <w:pPr>
              <w:spacing w:before="120" w:after="120" w:line="240" w:lineRule="auto"/>
            </w:pPr>
          </w:p>
        </w:tc>
      </w:tr>
      <w:tr w:rsidR="005E55BE" w:rsidRPr="006E3E52" w14:paraId="42552D92" w14:textId="77777777" w:rsidTr="004E375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ADAD" w14:textId="77777777" w:rsidR="005E55BE" w:rsidRPr="002D2CD1" w:rsidRDefault="005E55BE" w:rsidP="004E3757">
            <w:pPr>
              <w:spacing w:before="120" w:after="120" w:line="240" w:lineRule="auto"/>
            </w:pPr>
            <w:r w:rsidRPr="002D2CD1">
              <w:t>Date de contact (telefon fix/mobil și E-mail)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913A" w14:textId="77777777" w:rsidR="005E55BE" w:rsidRPr="002D2CD1" w:rsidRDefault="005E55BE" w:rsidP="004E3757">
            <w:pPr>
              <w:spacing w:before="120" w:after="120" w:line="240" w:lineRule="auto"/>
            </w:pPr>
          </w:p>
        </w:tc>
      </w:tr>
      <w:tr w:rsidR="005E55BE" w:rsidRPr="006E3E52" w14:paraId="6F6D1F2B" w14:textId="77777777" w:rsidTr="004E3757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092A" w14:textId="77777777" w:rsidR="005E55BE" w:rsidRPr="002D2CD1" w:rsidRDefault="005E55BE" w:rsidP="004E3757">
            <w:pPr>
              <w:spacing w:before="120" w:after="120" w:line="240" w:lineRule="auto"/>
            </w:pPr>
            <w:r w:rsidRPr="002D2CD1">
              <w:t>Semnătura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62E8" w14:textId="77777777" w:rsidR="005E55BE" w:rsidRPr="002D2CD1" w:rsidRDefault="005E55BE" w:rsidP="004E3757">
            <w:pPr>
              <w:spacing w:before="120" w:after="120" w:line="240" w:lineRule="auto"/>
            </w:pPr>
          </w:p>
        </w:tc>
      </w:tr>
    </w:tbl>
    <w:p w14:paraId="12B3CCAF" w14:textId="77777777" w:rsidR="00225DC9" w:rsidRDefault="00225DC9"/>
    <w:sectPr w:rsidR="00225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BE"/>
    <w:rsid w:val="00225DC9"/>
    <w:rsid w:val="005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69C8"/>
  <w15:chartTrackingRefBased/>
  <w15:docId w15:val="{1B6A73A5-532D-41D7-BD5C-2D845398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5BE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Oana</cp:lastModifiedBy>
  <cp:revision>1</cp:revision>
  <dcterms:created xsi:type="dcterms:W3CDTF">2021-01-26T07:59:00Z</dcterms:created>
  <dcterms:modified xsi:type="dcterms:W3CDTF">2021-01-26T07:59:00Z</dcterms:modified>
</cp:coreProperties>
</file>